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7D" w:rsidRPr="00E40562" w:rsidRDefault="00342D08" w:rsidP="00D1389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40562">
        <w:rPr>
          <w:rFonts w:ascii="Arial" w:eastAsia="Times New Roman" w:hAnsi="Arial" w:cs="Arial"/>
          <w:lang w:eastAsia="pl-PL"/>
        </w:rPr>
        <w:t>Szczecin, 29.11.2023 r.</w:t>
      </w:r>
    </w:p>
    <w:p w:rsidR="0044277D" w:rsidRPr="00E40562" w:rsidRDefault="0044277D" w:rsidP="00D1389C">
      <w:pPr>
        <w:pStyle w:val="noindent"/>
        <w:spacing w:before="0" w:beforeAutospacing="0" w:after="0" w:afterAutospacing="0"/>
        <w:ind w:right="240"/>
        <w:rPr>
          <w:rStyle w:val="Pogrubienie"/>
          <w:rFonts w:ascii="Arial" w:hAnsi="Arial" w:cs="Arial"/>
          <w:sz w:val="22"/>
          <w:szCs w:val="22"/>
        </w:rPr>
      </w:pPr>
    </w:p>
    <w:p w:rsidR="00342D08" w:rsidRPr="00E40562" w:rsidRDefault="00342D08" w:rsidP="00D1389C">
      <w:pPr>
        <w:pStyle w:val="noindent"/>
        <w:spacing w:before="0" w:beforeAutospacing="0" w:after="0" w:afterAutospacing="0" w:line="276" w:lineRule="auto"/>
        <w:ind w:left="240" w:right="240"/>
        <w:rPr>
          <w:rStyle w:val="Pogrubienie"/>
          <w:rFonts w:ascii="Arial" w:hAnsi="Arial" w:cs="Arial"/>
          <w:sz w:val="22"/>
          <w:szCs w:val="22"/>
        </w:rPr>
      </w:pPr>
    </w:p>
    <w:p w:rsidR="00A976E6" w:rsidRPr="00E40562" w:rsidRDefault="0044277D" w:rsidP="00D1389C">
      <w:pPr>
        <w:pStyle w:val="noindent"/>
        <w:spacing w:before="0" w:beforeAutospacing="0" w:after="0" w:afterAutospacing="0" w:line="276" w:lineRule="auto"/>
        <w:ind w:right="240"/>
        <w:rPr>
          <w:rStyle w:val="Pogrubienie"/>
          <w:rFonts w:ascii="Arial" w:hAnsi="Arial" w:cs="Arial"/>
          <w:sz w:val="22"/>
          <w:szCs w:val="22"/>
        </w:rPr>
      </w:pPr>
      <w:r w:rsidRPr="00E40562">
        <w:rPr>
          <w:rStyle w:val="Pogrubienie"/>
          <w:rFonts w:ascii="Arial" w:hAnsi="Arial" w:cs="Arial"/>
          <w:sz w:val="22"/>
          <w:szCs w:val="22"/>
        </w:rPr>
        <w:t xml:space="preserve">PROTOKÓŁ </w:t>
      </w:r>
      <w:r w:rsidR="00A976E6" w:rsidRPr="00E40562">
        <w:rPr>
          <w:rStyle w:val="Pogrubienie"/>
          <w:rFonts w:ascii="Arial" w:hAnsi="Arial" w:cs="Arial"/>
          <w:sz w:val="22"/>
          <w:szCs w:val="22"/>
        </w:rPr>
        <w:t xml:space="preserve">Z </w:t>
      </w:r>
      <w:r w:rsidRPr="00E40562">
        <w:rPr>
          <w:rStyle w:val="Pogrubienie"/>
          <w:rFonts w:ascii="Arial" w:hAnsi="Arial" w:cs="Arial"/>
          <w:sz w:val="22"/>
          <w:szCs w:val="22"/>
        </w:rPr>
        <w:t>KONTROLI</w:t>
      </w:r>
    </w:p>
    <w:p w:rsidR="00342D08" w:rsidRPr="00E40562" w:rsidRDefault="00342D08" w:rsidP="00D1389C">
      <w:pPr>
        <w:pStyle w:val="noindent"/>
        <w:spacing w:before="0" w:beforeAutospacing="0" w:after="0" w:afterAutospacing="0" w:line="276" w:lineRule="auto"/>
        <w:ind w:right="240"/>
        <w:rPr>
          <w:rStyle w:val="Pogrubienie"/>
          <w:rFonts w:ascii="Arial" w:hAnsi="Arial" w:cs="Arial"/>
          <w:sz w:val="22"/>
          <w:szCs w:val="22"/>
        </w:rPr>
      </w:pPr>
    </w:p>
    <w:p w:rsidR="00FE2580" w:rsidRPr="00E40562" w:rsidRDefault="00FD0797" w:rsidP="00D1389C">
      <w:pPr>
        <w:pStyle w:val="noindent"/>
        <w:spacing w:before="0" w:beforeAutospacing="0" w:after="120" w:afterAutospacing="0" w:line="276" w:lineRule="auto"/>
        <w:ind w:right="238"/>
        <w:rPr>
          <w:rStyle w:val="Pogrubienie"/>
          <w:rFonts w:ascii="Arial" w:hAnsi="Arial" w:cs="Arial"/>
          <w:b w:val="0"/>
          <w:sz w:val="22"/>
          <w:szCs w:val="22"/>
        </w:rPr>
      </w:pPr>
      <w:r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z dnia </w:t>
      </w:r>
      <w:r w:rsidR="00F1103D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24.11.2023 </w:t>
      </w:r>
      <w:r w:rsidRPr="00E40562">
        <w:rPr>
          <w:rStyle w:val="Pogrubienie"/>
          <w:rFonts w:ascii="Arial" w:hAnsi="Arial" w:cs="Arial"/>
          <w:b w:val="0"/>
          <w:sz w:val="22"/>
          <w:szCs w:val="22"/>
        </w:rPr>
        <w:t>r. przeprowadzonej w związku z realizacją przez</w:t>
      </w:r>
      <w:r w:rsidR="00342D08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F1103D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Stowarzyszenie Solidarne Kobiety Zawsze z siedzibą </w:t>
      </w:r>
      <w:r w:rsidR="00C80E5E" w:rsidRPr="00E40562">
        <w:rPr>
          <w:rStyle w:val="Pogrubienie"/>
          <w:rFonts w:ascii="Arial" w:hAnsi="Arial" w:cs="Arial"/>
          <w:b w:val="0"/>
          <w:sz w:val="22"/>
          <w:szCs w:val="22"/>
        </w:rPr>
        <w:t>przy al. Wojska Polskiego 113/04, 70-483 Szczecin</w:t>
      </w:r>
      <w:r w:rsidR="00FE2580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E40562">
        <w:rPr>
          <w:rStyle w:val="Pogrubienie"/>
          <w:rFonts w:ascii="Arial" w:hAnsi="Arial" w:cs="Arial"/>
          <w:b w:val="0"/>
          <w:sz w:val="22"/>
          <w:szCs w:val="22"/>
        </w:rPr>
        <w:t>zadania publicznego pn</w:t>
      </w:r>
      <w:r w:rsidR="00FE2580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  <w:r w:rsidR="00C80E5E" w:rsidRPr="00E40562">
        <w:rPr>
          <w:rFonts w:ascii="Arial" w:hAnsi="Arial" w:cs="Arial"/>
          <w:sz w:val="22"/>
          <w:szCs w:val="22"/>
        </w:rPr>
        <w:t>„Prowadzenie Biura Porad Obywatelskich w 2023 r.”</w:t>
      </w:r>
      <w:r w:rsidR="00FE2580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w związku </w:t>
      </w:r>
      <w:r w:rsidR="00342D08" w:rsidRPr="00E40562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E40562">
        <w:rPr>
          <w:rStyle w:val="Pogrubienie"/>
          <w:rFonts w:ascii="Arial" w:hAnsi="Arial" w:cs="Arial"/>
          <w:b w:val="0"/>
          <w:sz w:val="22"/>
          <w:szCs w:val="22"/>
        </w:rPr>
        <w:t>z zawartą</w:t>
      </w:r>
      <w:r w:rsidR="00FE2580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umową CRU Nr</w:t>
      </w:r>
      <w:r w:rsidR="00C80E5E" w:rsidRPr="00E4056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22/0003228 </w:t>
      </w:r>
      <w:r w:rsidR="00FE2580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w dniu </w:t>
      </w:r>
      <w:r w:rsidR="00C80E5E" w:rsidRPr="00E40562">
        <w:rPr>
          <w:rFonts w:ascii="Arial" w:hAnsi="Arial" w:cs="Arial"/>
          <w:sz w:val="22"/>
          <w:szCs w:val="22"/>
        </w:rPr>
        <w:t xml:space="preserve">30.12.2022 </w:t>
      </w:r>
      <w:r w:rsidR="00FE2580" w:rsidRPr="00E40562">
        <w:rPr>
          <w:rStyle w:val="Pogrubienie"/>
          <w:rFonts w:ascii="Arial" w:hAnsi="Arial" w:cs="Arial"/>
          <w:b w:val="0"/>
          <w:sz w:val="22"/>
          <w:szCs w:val="22"/>
        </w:rPr>
        <w:t>r.</w:t>
      </w:r>
    </w:p>
    <w:p w:rsidR="00C80E5E" w:rsidRPr="00E40562" w:rsidRDefault="00FE2580" w:rsidP="00D1389C">
      <w:pPr>
        <w:pStyle w:val="noindent"/>
        <w:spacing w:before="0" w:beforeAutospacing="0" w:after="120" w:afterAutospacing="0" w:line="276" w:lineRule="auto"/>
        <w:ind w:right="238"/>
        <w:rPr>
          <w:rStyle w:val="Pogrubienie"/>
          <w:rFonts w:ascii="Arial" w:hAnsi="Arial" w:cs="Arial"/>
          <w:b w:val="0"/>
          <w:sz w:val="22"/>
          <w:szCs w:val="22"/>
        </w:rPr>
      </w:pPr>
      <w:r w:rsidRPr="00E40562">
        <w:rPr>
          <w:rStyle w:val="Pogrubienie"/>
          <w:rFonts w:ascii="Arial" w:hAnsi="Arial" w:cs="Arial"/>
          <w:b w:val="0"/>
          <w:sz w:val="22"/>
          <w:szCs w:val="22"/>
        </w:rPr>
        <w:t>Kontrola realizacji zad</w:t>
      </w:r>
      <w:r w:rsidR="00925401" w:rsidRPr="00E40562">
        <w:rPr>
          <w:rStyle w:val="Pogrubienie"/>
          <w:rFonts w:ascii="Arial" w:hAnsi="Arial" w:cs="Arial"/>
          <w:b w:val="0"/>
          <w:sz w:val="22"/>
          <w:szCs w:val="22"/>
        </w:rPr>
        <w:t>a</w:t>
      </w:r>
      <w:r w:rsidRPr="00E40562">
        <w:rPr>
          <w:rStyle w:val="Pogrubienie"/>
          <w:rFonts w:ascii="Arial" w:hAnsi="Arial" w:cs="Arial"/>
          <w:b w:val="0"/>
          <w:sz w:val="22"/>
          <w:szCs w:val="22"/>
        </w:rPr>
        <w:t>nia publicznego została dokonana przez</w:t>
      </w:r>
      <w:r w:rsidR="00AE2E12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pracowników Biura Dialogu Obywatelskiego Urzędu Miasta Szczecin</w:t>
      </w:r>
      <w:r w:rsidR="00A96274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C80E5E" w:rsidRPr="00E40562">
        <w:rPr>
          <w:rStyle w:val="Pogrubienie"/>
          <w:rFonts w:ascii="Arial" w:hAnsi="Arial" w:cs="Arial"/>
          <w:b w:val="0"/>
          <w:sz w:val="22"/>
          <w:szCs w:val="22"/>
        </w:rPr>
        <w:t>Katarzynę Konieczną</w:t>
      </w:r>
      <w:r w:rsidR="00100973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A96274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oraz </w:t>
      </w:r>
      <w:r w:rsidR="00C80E5E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Piotra </w:t>
      </w:r>
      <w:proofErr w:type="spellStart"/>
      <w:r w:rsidR="00C80E5E" w:rsidRPr="00E40562">
        <w:rPr>
          <w:rStyle w:val="Pogrubienie"/>
          <w:rFonts w:ascii="Arial" w:hAnsi="Arial" w:cs="Arial"/>
          <w:b w:val="0"/>
          <w:sz w:val="22"/>
          <w:szCs w:val="22"/>
        </w:rPr>
        <w:t>Spundę</w:t>
      </w:r>
      <w:proofErr w:type="spellEnd"/>
      <w:r w:rsidR="00A96274" w:rsidRPr="00E40562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na podstawie </w:t>
      </w:r>
      <w:r w:rsidR="00100973" w:rsidRPr="00E40562">
        <w:rPr>
          <w:rStyle w:val="Pogrubienie"/>
          <w:rFonts w:ascii="Arial" w:hAnsi="Arial" w:cs="Arial"/>
          <w:b w:val="0"/>
          <w:sz w:val="22"/>
          <w:szCs w:val="22"/>
        </w:rPr>
        <w:t>upoważnienia do kontroli nr</w:t>
      </w:r>
      <w:r w:rsidR="00100973" w:rsidRPr="00E40562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A96274" w:rsidRPr="00E40562">
        <w:rPr>
          <w:rStyle w:val="Pogrubienie"/>
          <w:rFonts w:ascii="Arial" w:hAnsi="Arial" w:cs="Arial"/>
          <w:b w:val="0"/>
          <w:sz w:val="22"/>
          <w:szCs w:val="22"/>
        </w:rPr>
        <w:t>WO</w:t>
      </w:r>
      <w:r w:rsidR="00AE2E12" w:rsidRPr="00E40562">
        <w:rPr>
          <w:rStyle w:val="Pogrubienie"/>
          <w:rFonts w:ascii="Arial" w:hAnsi="Arial" w:cs="Arial"/>
          <w:b w:val="0"/>
          <w:sz w:val="22"/>
          <w:szCs w:val="22"/>
        </w:rPr>
        <w:t>-</w:t>
      </w:r>
      <w:r w:rsidR="00C80E5E" w:rsidRPr="00E40562">
        <w:rPr>
          <w:rStyle w:val="Pogrubienie"/>
          <w:rFonts w:ascii="Arial" w:hAnsi="Arial" w:cs="Arial"/>
          <w:b w:val="0"/>
          <w:sz w:val="22"/>
          <w:szCs w:val="22"/>
        </w:rPr>
        <w:t>I.0052.1.830.2023.AP</w:t>
      </w:r>
      <w:r w:rsidR="00A96274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z dnia 14.11.2023 r. oraz </w:t>
      </w:r>
      <w:r w:rsidR="00C80E5E" w:rsidRPr="00E40562">
        <w:rPr>
          <w:rStyle w:val="Pogrubienie"/>
          <w:rFonts w:ascii="Arial" w:hAnsi="Arial" w:cs="Arial"/>
          <w:b w:val="0"/>
          <w:sz w:val="22"/>
          <w:szCs w:val="22"/>
        </w:rPr>
        <w:t>WO-I.0052.1.831.2023.AP</w:t>
      </w:r>
      <w:r w:rsidR="00A96274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z dnia 14.11.2023 r.</w:t>
      </w:r>
    </w:p>
    <w:p w:rsidR="00E40562" w:rsidRPr="00E40562" w:rsidRDefault="00957D6A" w:rsidP="00D1389C">
      <w:pPr>
        <w:pStyle w:val="indent"/>
        <w:tabs>
          <w:tab w:val="right" w:leader="dot" w:pos="9000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40562">
        <w:rPr>
          <w:rStyle w:val="Pogrubienie"/>
          <w:rFonts w:ascii="Arial" w:hAnsi="Arial" w:cs="Arial"/>
          <w:b w:val="0"/>
          <w:sz w:val="22"/>
          <w:szCs w:val="22"/>
        </w:rPr>
        <w:t>Kontrolą objęto</w:t>
      </w:r>
      <w:r w:rsidRPr="00E40562">
        <w:rPr>
          <w:rFonts w:ascii="Arial" w:hAnsi="Arial" w:cs="Arial"/>
          <w:sz w:val="22"/>
          <w:szCs w:val="22"/>
        </w:rPr>
        <w:t xml:space="preserve"> </w:t>
      </w:r>
      <w:r w:rsidR="00C80E5E" w:rsidRPr="00E40562">
        <w:rPr>
          <w:rFonts w:ascii="Arial" w:hAnsi="Arial" w:cs="Arial"/>
          <w:sz w:val="22"/>
          <w:szCs w:val="22"/>
        </w:rPr>
        <w:t>wykonanie działań zaplanowanych w ofercie realizacji przedmiotowego zadania</w:t>
      </w:r>
      <w:r w:rsidR="00E40562" w:rsidRPr="00E40562">
        <w:rPr>
          <w:rFonts w:ascii="Arial" w:hAnsi="Arial" w:cs="Arial"/>
          <w:sz w:val="22"/>
          <w:szCs w:val="22"/>
        </w:rPr>
        <w:t>.</w:t>
      </w:r>
    </w:p>
    <w:p w:rsidR="00A96274" w:rsidRPr="00E40562" w:rsidRDefault="0044277D" w:rsidP="00D1389C">
      <w:pPr>
        <w:pStyle w:val="indent"/>
        <w:tabs>
          <w:tab w:val="right" w:leader="dot" w:pos="9000"/>
        </w:tabs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40562">
        <w:rPr>
          <w:rFonts w:ascii="Arial" w:hAnsi="Arial" w:cs="Arial"/>
          <w:b/>
          <w:bCs/>
          <w:sz w:val="22"/>
          <w:szCs w:val="22"/>
        </w:rPr>
        <w:t>Kontrolujący dokonał</w:t>
      </w:r>
      <w:r w:rsidRPr="00E40562">
        <w:rPr>
          <w:rStyle w:val="Pogrubienie"/>
          <w:rFonts w:ascii="Arial" w:hAnsi="Arial" w:cs="Arial"/>
          <w:sz w:val="22"/>
          <w:szCs w:val="22"/>
        </w:rPr>
        <w:t xml:space="preserve"> następujących czynności kontrolnych</w:t>
      </w:r>
      <w:r w:rsidR="00A96274" w:rsidRPr="00E40562">
        <w:rPr>
          <w:rStyle w:val="Pogrubienie"/>
          <w:rFonts w:ascii="Arial" w:hAnsi="Arial" w:cs="Arial"/>
          <w:sz w:val="22"/>
          <w:szCs w:val="22"/>
        </w:rPr>
        <w:t>:</w:t>
      </w:r>
    </w:p>
    <w:p w:rsidR="0044277D" w:rsidRPr="00E40562" w:rsidRDefault="00A96274" w:rsidP="00D1389C">
      <w:pPr>
        <w:pStyle w:val="indent"/>
        <w:tabs>
          <w:tab w:val="right" w:leader="dot" w:pos="9000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40562">
        <w:rPr>
          <w:rFonts w:ascii="Arial" w:hAnsi="Arial" w:cs="Arial"/>
          <w:sz w:val="22"/>
          <w:szCs w:val="22"/>
        </w:rPr>
        <w:t>Działając na podstawie § 9 ust. 1 Załącznika do Zarządzenia Nr 528/21 Prezydenta Miasta Szczecin z dnia 5 listopada 2021 r. w sprawie zasad współpracy finansowej Gminy Miasto Szczecin z organizacjami pozarządowymi i innymi podmiotami prowadzącymi działalność pożytku publiczne</w:t>
      </w:r>
      <w:r w:rsidR="00F129A4">
        <w:rPr>
          <w:rFonts w:ascii="Arial" w:hAnsi="Arial" w:cs="Arial"/>
          <w:sz w:val="22"/>
          <w:szCs w:val="22"/>
        </w:rPr>
        <w:t>go dokonano kontroli realizacji</w:t>
      </w:r>
      <w:r w:rsidRPr="00E40562">
        <w:rPr>
          <w:rFonts w:ascii="Arial" w:hAnsi="Arial" w:cs="Arial"/>
          <w:sz w:val="22"/>
          <w:szCs w:val="22"/>
        </w:rPr>
        <w:t xml:space="preserve"> ww. zadan</w:t>
      </w:r>
      <w:bookmarkStart w:id="0" w:name="_GoBack"/>
      <w:bookmarkEnd w:id="0"/>
      <w:r w:rsidRPr="00E40562">
        <w:rPr>
          <w:rFonts w:ascii="Arial" w:hAnsi="Arial" w:cs="Arial"/>
          <w:sz w:val="22"/>
          <w:szCs w:val="22"/>
        </w:rPr>
        <w:t xml:space="preserve">ia publicznego. </w:t>
      </w:r>
    </w:p>
    <w:p w:rsidR="00AC3A82" w:rsidRPr="00E40562" w:rsidRDefault="0044277D" w:rsidP="00D1389C">
      <w:pPr>
        <w:pStyle w:val="indent"/>
        <w:tabs>
          <w:tab w:val="right" w:leader="dot" w:pos="9000"/>
        </w:tabs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E40562">
        <w:rPr>
          <w:rStyle w:val="Pogrubienie"/>
          <w:rFonts w:ascii="Arial" w:hAnsi="Arial" w:cs="Arial"/>
          <w:sz w:val="22"/>
          <w:szCs w:val="22"/>
        </w:rPr>
        <w:t>W wyniku powyższych czynności kontrolujący dokonał</w:t>
      </w:r>
      <w:r w:rsidRPr="00E40562">
        <w:rPr>
          <w:rFonts w:ascii="Arial" w:hAnsi="Arial" w:cs="Arial"/>
          <w:sz w:val="22"/>
          <w:szCs w:val="22"/>
        </w:rPr>
        <w:t xml:space="preserve"> </w:t>
      </w:r>
      <w:r w:rsidRPr="00E40562">
        <w:rPr>
          <w:rStyle w:val="Pogrubienie"/>
          <w:rFonts w:ascii="Arial" w:hAnsi="Arial" w:cs="Arial"/>
          <w:sz w:val="22"/>
          <w:szCs w:val="22"/>
        </w:rPr>
        <w:t>następujących ustaleń:</w:t>
      </w:r>
      <w:r w:rsidRPr="00E40562">
        <w:rPr>
          <w:rFonts w:ascii="Arial" w:hAnsi="Arial" w:cs="Arial"/>
          <w:sz w:val="22"/>
          <w:szCs w:val="22"/>
        </w:rPr>
        <w:t xml:space="preserve"> </w:t>
      </w:r>
    </w:p>
    <w:p w:rsidR="00A96274" w:rsidRPr="00E40562" w:rsidRDefault="00A96274" w:rsidP="00D1389C">
      <w:pPr>
        <w:pStyle w:val="indent"/>
        <w:tabs>
          <w:tab w:val="right" w:leader="dot" w:pos="9000"/>
        </w:tabs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E40562">
        <w:rPr>
          <w:rStyle w:val="Pogrubienie"/>
          <w:rFonts w:ascii="Arial" w:hAnsi="Arial" w:cs="Arial"/>
          <w:b w:val="0"/>
          <w:sz w:val="22"/>
          <w:szCs w:val="22"/>
        </w:rPr>
        <w:t>W dniu 24.11.2023 r. w siedzibie Stowarzyszenia Solidarne Kobiety Zawsze mieszczącej się przy al. Wojska Polskiego 113/04 w Szczecinie zweryfikowano sposób monitorowania rezultatów/źródeł informacji o osiągnięci</w:t>
      </w:r>
      <w:r w:rsidR="00D21B38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u wskaźnika realizacji zadania publicznego. Sprawdzono karty usług doradczych, wypełnione przez beneficjentów ankiety </w:t>
      </w:r>
      <w:r w:rsidR="00100973" w:rsidRPr="00E40562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D21B38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w ramach udzielania informacji oraz porad prawnych i obywatelskich, jak również umowy </w:t>
      </w:r>
      <w:proofErr w:type="spellStart"/>
      <w:r w:rsidR="00D21B38" w:rsidRPr="00E40562">
        <w:rPr>
          <w:rStyle w:val="Pogrubienie"/>
          <w:rFonts w:ascii="Arial" w:hAnsi="Arial" w:cs="Arial"/>
          <w:b w:val="0"/>
          <w:sz w:val="22"/>
          <w:szCs w:val="22"/>
        </w:rPr>
        <w:t>wolontariackie</w:t>
      </w:r>
      <w:proofErr w:type="spellEnd"/>
      <w:r w:rsidR="00D21B38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. W zakresie organizacji spotkań podnoszących wiedzę o prawach obywatelskich sprawdzono listy obecności </w:t>
      </w:r>
      <w:r w:rsidR="00F129A4">
        <w:rPr>
          <w:rStyle w:val="Pogrubienie"/>
          <w:rFonts w:ascii="Arial" w:hAnsi="Arial" w:cs="Arial"/>
          <w:b w:val="0"/>
          <w:sz w:val="22"/>
          <w:szCs w:val="22"/>
        </w:rPr>
        <w:t>oraz</w:t>
      </w:r>
      <w:r w:rsidR="00D21B38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konspekty spotkań. </w:t>
      </w:r>
      <w:r w:rsidR="00280898" w:rsidRPr="00E40562">
        <w:rPr>
          <w:rStyle w:val="Pogrubienie"/>
          <w:rFonts w:ascii="Arial" w:hAnsi="Arial" w:cs="Arial"/>
          <w:b w:val="0"/>
          <w:sz w:val="22"/>
          <w:szCs w:val="22"/>
        </w:rPr>
        <w:t>Realizator zadania</w:t>
      </w:r>
      <w:r w:rsidR="00D21B38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przeds</w:t>
      </w:r>
      <w:r w:rsidR="00280898" w:rsidRPr="00E40562">
        <w:rPr>
          <w:rStyle w:val="Pogrubienie"/>
          <w:rFonts w:ascii="Arial" w:hAnsi="Arial" w:cs="Arial"/>
          <w:b w:val="0"/>
          <w:sz w:val="22"/>
          <w:szCs w:val="22"/>
        </w:rPr>
        <w:t>tawił</w:t>
      </w:r>
      <w:r w:rsidR="00D21B38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również broszury, ulotki, wizytówki oraz inne materiały informacyjne </w:t>
      </w:r>
      <w:r w:rsidR="00100973" w:rsidRPr="00E40562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D21B38" w:rsidRPr="00E40562">
        <w:rPr>
          <w:rStyle w:val="Pogrubienie"/>
          <w:rFonts w:ascii="Arial" w:hAnsi="Arial" w:cs="Arial"/>
          <w:b w:val="0"/>
          <w:sz w:val="22"/>
          <w:szCs w:val="22"/>
        </w:rPr>
        <w:t>i promocyjne</w:t>
      </w:r>
      <w:r w:rsidR="00342D08" w:rsidRPr="00E40562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="00100973" w:rsidRPr="00E4056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</w:p>
    <w:p w:rsidR="00342D08" w:rsidRPr="00E40562" w:rsidRDefault="00342D08" w:rsidP="00D1389C">
      <w:pPr>
        <w:pStyle w:val="indent"/>
        <w:tabs>
          <w:tab w:val="right" w:leader="dot" w:pos="9000"/>
        </w:tabs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E40562">
        <w:rPr>
          <w:rFonts w:ascii="Arial" w:hAnsi="Arial" w:cs="Arial"/>
          <w:sz w:val="22"/>
          <w:szCs w:val="22"/>
        </w:rPr>
        <w:t xml:space="preserve">Dokonane działania przeprowadzane są zgodnie z zawartą umową, w sposób rzetelny </w:t>
      </w:r>
      <w:r w:rsidR="00E40562" w:rsidRPr="00E40562">
        <w:rPr>
          <w:rFonts w:ascii="Arial" w:hAnsi="Arial" w:cs="Arial"/>
          <w:sz w:val="22"/>
          <w:szCs w:val="22"/>
        </w:rPr>
        <w:br/>
      </w:r>
      <w:r w:rsidRPr="00E40562">
        <w:rPr>
          <w:rFonts w:ascii="Arial" w:hAnsi="Arial" w:cs="Arial"/>
          <w:sz w:val="22"/>
          <w:szCs w:val="22"/>
        </w:rPr>
        <w:t xml:space="preserve">i profesjonalny z zapewnieniem dostępności dla osób ze szczególnymi potrzebami. Zaplanowane w ofercie działania odbywają się zgodnie z harmonogramem. Materiały informacyjne oraz promocyjne zostały odpowiednio oznakowane. </w:t>
      </w:r>
    </w:p>
    <w:p w:rsidR="00E40562" w:rsidRPr="00E40562" w:rsidRDefault="00AE2E12" w:rsidP="00D1389C">
      <w:pPr>
        <w:pStyle w:val="indent"/>
        <w:tabs>
          <w:tab w:val="right" w:leader="dot" w:pos="9000"/>
        </w:tabs>
        <w:spacing w:before="0" w:beforeAutospacing="0" w:after="120" w:afterAutospacing="0" w:line="276" w:lineRule="auto"/>
        <w:rPr>
          <w:rStyle w:val="Uwydatnienie"/>
          <w:rFonts w:ascii="Arial" w:hAnsi="Arial" w:cs="Arial"/>
          <w:i w:val="0"/>
          <w:sz w:val="22"/>
          <w:szCs w:val="22"/>
        </w:rPr>
      </w:pPr>
      <w:r w:rsidRPr="00E40562">
        <w:rPr>
          <w:rFonts w:ascii="Arial" w:hAnsi="Arial" w:cs="Arial"/>
          <w:sz w:val="22"/>
          <w:szCs w:val="22"/>
        </w:rPr>
        <w:t>Kontrolujący</w:t>
      </w:r>
      <w:r w:rsidR="0044277D" w:rsidRPr="00E40562">
        <w:rPr>
          <w:rFonts w:ascii="Arial" w:hAnsi="Arial" w:cs="Arial"/>
          <w:sz w:val="22"/>
          <w:szCs w:val="22"/>
        </w:rPr>
        <w:t xml:space="preserve"> </w:t>
      </w:r>
      <w:r w:rsidR="0044277D" w:rsidRPr="00E40562">
        <w:rPr>
          <w:rStyle w:val="Uwydatnienie"/>
          <w:rFonts w:ascii="Arial" w:hAnsi="Arial" w:cs="Arial"/>
          <w:i w:val="0"/>
          <w:sz w:val="22"/>
          <w:szCs w:val="22"/>
        </w:rPr>
        <w:t xml:space="preserve">nie wnosi </w:t>
      </w:r>
      <w:r w:rsidR="00342D08" w:rsidRPr="00E40562">
        <w:rPr>
          <w:rStyle w:val="Uwydatnienie"/>
          <w:rFonts w:ascii="Arial" w:hAnsi="Arial" w:cs="Arial"/>
          <w:i w:val="0"/>
          <w:sz w:val="22"/>
          <w:szCs w:val="22"/>
        </w:rPr>
        <w:t>żadnych zastrzeżeń do protokołu.</w:t>
      </w:r>
    </w:p>
    <w:p w:rsidR="00AE2E12" w:rsidRPr="00D1389C" w:rsidRDefault="00AE2E12" w:rsidP="00D1389C">
      <w:pPr>
        <w:pStyle w:val="indent"/>
        <w:tabs>
          <w:tab w:val="right" w:leader="dot" w:pos="9000"/>
        </w:tabs>
        <w:spacing w:before="0" w:beforeAutospacing="0" w:after="0" w:afterAutospacing="0" w:line="276" w:lineRule="auto"/>
        <w:rPr>
          <w:rFonts w:ascii="Arial" w:hAnsi="Arial" w:cs="Arial"/>
          <w:i/>
          <w:strike/>
          <w:sz w:val="22"/>
          <w:szCs w:val="22"/>
        </w:rPr>
      </w:pPr>
      <w:r w:rsidRPr="00E40562">
        <w:rPr>
          <w:rFonts w:ascii="Arial" w:hAnsi="Arial" w:cs="Arial"/>
          <w:sz w:val="22"/>
          <w:szCs w:val="22"/>
          <w:shd w:val="clear" w:color="auto" w:fill="FFFFFF"/>
        </w:rPr>
        <w:t xml:space="preserve">Kontrolowany </w:t>
      </w:r>
      <w:r w:rsidRPr="00E40562">
        <w:rPr>
          <w:rFonts w:ascii="Arial" w:hAnsi="Arial" w:cs="Arial"/>
          <w:i/>
          <w:sz w:val="22"/>
          <w:szCs w:val="22"/>
          <w:shd w:val="clear" w:color="auto" w:fill="FFFFFF"/>
        </w:rPr>
        <w:t xml:space="preserve">nie wnosi żadnych zastrzeżeń do protokołu / </w:t>
      </w:r>
      <w:r w:rsidRPr="00D1389C">
        <w:rPr>
          <w:rFonts w:ascii="Arial" w:hAnsi="Arial" w:cs="Arial"/>
          <w:i/>
          <w:strike/>
          <w:sz w:val="22"/>
          <w:szCs w:val="22"/>
          <w:shd w:val="clear" w:color="auto" w:fill="FFFFFF"/>
        </w:rPr>
        <w:t>wnosi następujące zastrzeżenia do protokołu</w:t>
      </w:r>
    </w:p>
    <w:p w:rsidR="0044277D" w:rsidRPr="00E40562" w:rsidRDefault="00AE2E12" w:rsidP="00D1389C">
      <w:pPr>
        <w:spacing w:before="100" w:beforeAutospacing="1" w:after="100" w:afterAutospacing="1" w:line="360" w:lineRule="auto"/>
        <w:rPr>
          <w:rFonts w:ascii="Arial" w:hAnsi="Arial" w:cs="Arial"/>
          <w:i/>
          <w:shd w:val="clear" w:color="auto" w:fill="FFFFFF"/>
        </w:rPr>
      </w:pPr>
      <w:r w:rsidRPr="00832D4C">
        <w:rPr>
          <w:rFonts w:ascii="Arial" w:hAnsi="Arial" w:cs="Arial"/>
          <w:i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85A" w:rsidRPr="00AE2E12" w:rsidRDefault="003B759C" w:rsidP="00D1389C">
      <w:pPr>
        <w:pStyle w:val="indent"/>
        <w:tabs>
          <w:tab w:val="left" w:pos="0"/>
          <w:tab w:val="left" w:pos="4962"/>
        </w:tabs>
        <w:spacing w:before="0" w:beforeAutospacing="0" w:after="0" w:afterAutospacing="0"/>
        <w:ind w:left="4950" w:hanging="4950"/>
        <w:rPr>
          <w:rFonts w:ascii="Arial" w:hAnsi="Arial" w:cs="Arial"/>
          <w:sz w:val="22"/>
          <w:szCs w:val="22"/>
        </w:rPr>
      </w:pPr>
      <w:r w:rsidRPr="00AE2E12">
        <w:rPr>
          <w:rFonts w:ascii="Arial" w:hAnsi="Arial" w:cs="Arial"/>
          <w:b/>
          <w:sz w:val="22"/>
          <w:szCs w:val="22"/>
        </w:rPr>
        <w:t xml:space="preserve">         </w:t>
      </w:r>
      <w:r w:rsidRPr="00AE2E12">
        <w:rPr>
          <w:rFonts w:ascii="Arial" w:hAnsi="Arial" w:cs="Arial"/>
          <w:sz w:val="22"/>
          <w:szCs w:val="22"/>
        </w:rPr>
        <w:t>Kontrolujący</w:t>
      </w:r>
      <w:r w:rsidR="0033285A" w:rsidRPr="00AE2E12">
        <w:rPr>
          <w:rFonts w:ascii="Arial" w:hAnsi="Arial" w:cs="Arial"/>
          <w:sz w:val="22"/>
          <w:szCs w:val="22"/>
        </w:rPr>
        <w:tab/>
      </w:r>
      <w:r w:rsidRPr="00AE2E12">
        <w:rPr>
          <w:rFonts w:ascii="Arial" w:hAnsi="Arial" w:cs="Arial"/>
          <w:sz w:val="22"/>
          <w:szCs w:val="22"/>
        </w:rPr>
        <w:t xml:space="preserve"> </w:t>
      </w:r>
      <w:r w:rsidRPr="00AE2E12">
        <w:rPr>
          <w:rFonts w:ascii="Arial" w:hAnsi="Arial" w:cs="Arial"/>
          <w:sz w:val="22"/>
          <w:szCs w:val="22"/>
        </w:rPr>
        <w:tab/>
        <w:t xml:space="preserve">    Kontrolowany</w:t>
      </w:r>
      <w:r w:rsidR="0033285A" w:rsidRPr="00AE2E12">
        <w:rPr>
          <w:rFonts w:ascii="Arial" w:hAnsi="Arial" w:cs="Arial"/>
          <w:sz w:val="22"/>
          <w:szCs w:val="22"/>
        </w:rPr>
        <w:t xml:space="preserve"> </w:t>
      </w:r>
    </w:p>
    <w:p w:rsidR="00CC1D04" w:rsidRPr="00E40562" w:rsidRDefault="0033285A" w:rsidP="00D1389C">
      <w:pPr>
        <w:pStyle w:val="indent"/>
        <w:tabs>
          <w:tab w:val="left" w:pos="0"/>
          <w:tab w:val="left" w:pos="48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E2E12">
        <w:rPr>
          <w:rFonts w:ascii="Arial" w:hAnsi="Arial" w:cs="Arial"/>
          <w:sz w:val="22"/>
          <w:szCs w:val="22"/>
        </w:rPr>
        <w:t>………………………</w:t>
      </w:r>
      <w:r w:rsidR="00AE2E12">
        <w:rPr>
          <w:rFonts w:ascii="Arial" w:hAnsi="Arial" w:cs="Arial"/>
          <w:sz w:val="22"/>
          <w:szCs w:val="22"/>
        </w:rPr>
        <w:tab/>
      </w:r>
      <w:r w:rsidR="00AE2E12">
        <w:rPr>
          <w:rFonts w:ascii="Arial" w:hAnsi="Arial" w:cs="Arial"/>
          <w:sz w:val="22"/>
          <w:szCs w:val="22"/>
        </w:rPr>
        <w:tab/>
      </w:r>
      <w:r w:rsidR="00AE2E12">
        <w:rPr>
          <w:rFonts w:ascii="Arial" w:hAnsi="Arial" w:cs="Arial"/>
          <w:sz w:val="22"/>
          <w:szCs w:val="22"/>
        </w:rPr>
        <w:tab/>
        <w:t>……………………………</w:t>
      </w:r>
    </w:p>
    <w:sectPr w:rsidR="00CC1D04" w:rsidRPr="00E4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7D"/>
    <w:rsid w:val="000E40E3"/>
    <w:rsid w:val="00100973"/>
    <w:rsid w:val="00280898"/>
    <w:rsid w:val="002B1C45"/>
    <w:rsid w:val="00300161"/>
    <w:rsid w:val="0033285A"/>
    <w:rsid w:val="00342D08"/>
    <w:rsid w:val="003B759C"/>
    <w:rsid w:val="0044277D"/>
    <w:rsid w:val="00876215"/>
    <w:rsid w:val="00925401"/>
    <w:rsid w:val="00957D6A"/>
    <w:rsid w:val="00980EB1"/>
    <w:rsid w:val="009D2EBC"/>
    <w:rsid w:val="00A96274"/>
    <w:rsid w:val="00A976E6"/>
    <w:rsid w:val="00AC3A82"/>
    <w:rsid w:val="00AE2E12"/>
    <w:rsid w:val="00B5267E"/>
    <w:rsid w:val="00BE68A3"/>
    <w:rsid w:val="00C80E5E"/>
    <w:rsid w:val="00CC1D04"/>
    <w:rsid w:val="00D01A8E"/>
    <w:rsid w:val="00D1389C"/>
    <w:rsid w:val="00D21B38"/>
    <w:rsid w:val="00D625B5"/>
    <w:rsid w:val="00D812A5"/>
    <w:rsid w:val="00DB4E02"/>
    <w:rsid w:val="00DF524A"/>
    <w:rsid w:val="00E40562"/>
    <w:rsid w:val="00E933FF"/>
    <w:rsid w:val="00EE7245"/>
    <w:rsid w:val="00F1103D"/>
    <w:rsid w:val="00F129A4"/>
    <w:rsid w:val="00FD0797"/>
    <w:rsid w:val="00FE2580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AFCF"/>
  <w15:chartTrackingRefBased/>
  <w15:docId w15:val="{02478289-5151-443D-8E24-45824639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">
    <w:name w:val="noindent"/>
    <w:basedOn w:val="Normalny"/>
    <w:rsid w:val="0044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77D"/>
    <w:rPr>
      <w:b/>
      <w:bCs/>
    </w:rPr>
  </w:style>
  <w:style w:type="paragraph" w:customStyle="1" w:styleId="indent">
    <w:name w:val="indent"/>
    <w:basedOn w:val="Normalny"/>
    <w:rsid w:val="0044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277D"/>
    <w:rPr>
      <w:i/>
      <w:iCs/>
    </w:rPr>
  </w:style>
  <w:style w:type="character" w:customStyle="1" w:styleId="plr-101">
    <w:name w:val="plr-101"/>
    <w:basedOn w:val="Domylnaczcionkaakapitu"/>
    <w:rsid w:val="0044277D"/>
  </w:style>
  <w:style w:type="character" w:customStyle="1" w:styleId="plti-101">
    <w:name w:val="plti-101"/>
    <w:basedOn w:val="Domylnaczcionkaakapitu"/>
    <w:rsid w:val="0044277D"/>
  </w:style>
  <w:style w:type="paragraph" w:styleId="Tekstdymka">
    <w:name w:val="Balloon Text"/>
    <w:basedOn w:val="Normalny"/>
    <w:link w:val="TekstdymkaZnak"/>
    <w:uiPriority w:val="99"/>
    <w:semiHidden/>
    <w:unhideWhenUsed/>
    <w:rsid w:val="00EE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4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E2E12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E12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Gabinowska Joanna</dc:creator>
  <cp:keywords/>
  <dc:description/>
  <cp:lastModifiedBy>Konieczna Katarzyna</cp:lastModifiedBy>
  <cp:revision>5</cp:revision>
  <cp:lastPrinted>2021-10-12T07:56:00Z</cp:lastPrinted>
  <dcterms:created xsi:type="dcterms:W3CDTF">2023-12-01T07:15:00Z</dcterms:created>
  <dcterms:modified xsi:type="dcterms:W3CDTF">2024-01-09T13:38:00Z</dcterms:modified>
</cp:coreProperties>
</file>